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RM6297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gjdgxs"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sz w:val="24"/>
          <w:szCs w:val="24"/>
          <w:rtl w:val="0"/>
        </w:rPr>
        <w:t xml:space="preserve">RM6297</w:t>
      </w:r>
      <w:r w:rsidDel="00000000" w:rsidR="00000000" w:rsidRPr="00000000">
        <w:rPr>
          <w:rtl w:val="0"/>
        </w:rPr>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sz w:val="24"/>
          <w:szCs w:val="24"/>
          <w:rtl w:val="0"/>
        </w:rPr>
        <w:t xml:space="preserve">RM6297</w:t>
      </w:r>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sz w:val="24"/>
          <w:szCs w:val="24"/>
          <w:rtl w:val="0"/>
        </w:rPr>
        <w:t xml:space="preserve">RM6297</w:t>
      </w:r>
      <w:r w:rsidDel="00000000" w:rsidR="00000000" w:rsidRPr="00000000">
        <w:rPr>
          <w:rFonts w:ascii="Arial" w:cs="Arial" w:eastAsia="Arial" w:hAnsi="Arial"/>
          <w:color w:val="000000"/>
          <w:sz w:val="24"/>
          <w:szCs w:val="24"/>
          <w:rtl w:val="0"/>
        </w:rPr>
        <w:tab/>
        <w:tab/>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sz w:val="24"/>
          <w:szCs w:val="24"/>
          <w:highlight w:val="yellow"/>
        </w:rPr>
      </w:pPr>
      <w:r w:rsidDel="00000000" w:rsidR="00000000" w:rsidRPr="00000000">
        <w:rPr>
          <w:rFonts w:ascii="Arial" w:cs="Arial" w:eastAsia="Arial" w:hAnsi="Arial"/>
          <w:sz w:val="24"/>
          <w:szCs w:val="24"/>
          <w:highlight w:val="yellow"/>
          <w:rtl w:val="0"/>
        </w:rPr>
        <w:t xml:space="preserve">[Call-Off Schedule 25 (Consignment Stock)</w:t>
        <w:tab/>
        <w:tab/>
        <w:tab/>
        <w:t xml:space="preserve"> ]</w:t>
      </w:r>
    </w:p>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sz w:val="24"/>
          <w:szCs w:val="24"/>
          <w:rtl w:val="0"/>
        </w:rPr>
        <w:t xml:space="preserve">RM6297</w:t>
      </w:r>
      <w:r w:rsidDel="00000000" w:rsidR="00000000" w:rsidRPr="00000000">
        <w:rPr>
          <w:rtl w:val="0"/>
        </w:rPr>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4">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5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5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5F">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r w:rsidDel="00000000" w:rsidR="00000000" w:rsidRPr="00000000">
        <w:rPr>
          <w:rFonts w:ascii="Arial" w:cs="Arial" w:eastAsia="Arial" w:hAnsi="Arial"/>
          <w:sz w:val="24"/>
          <w:szCs w:val="24"/>
          <w:highlight w:val="yellow"/>
          <w:rtl w:val="0"/>
        </w:rPr>
        <w:t xml:space="preserve">]</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6D">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6E">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6F">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9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4">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5">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8">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BA">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B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BD">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BE">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2">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3">
      <w:pPr>
        <w:rPr>
          <w:rFonts w:ascii="Arial" w:cs="Arial" w:eastAsia="Arial" w:hAnsi="Arial"/>
          <w:color w:val="1f497d"/>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tl w:val="0"/>
        </w:rPr>
      </w:r>
    </w:p>
    <w:p w:rsidR="00000000" w:rsidDel="00000000" w:rsidP="00000000" w:rsidRDefault="00000000" w:rsidRPr="00000000" w14:paraId="000000D4">
      <w:pPr>
        <w:rPr>
          <w:rFonts w:ascii="Arial" w:cs="Arial" w:eastAsia="Arial" w:hAnsi="Arial"/>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tab/>
      <w:t xml:space="preserv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D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